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935" w14:textId="77777777"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14:paraId="675E0530"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1CF9E199" w14:textId="71050D05"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2C5128">
        <w:rPr>
          <w:rFonts w:ascii="Times New Roman" w:hAnsi="Times New Roman" w:cs="Times New Roman"/>
          <w:sz w:val="28"/>
          <w:szCs w:val="28"/>
        </w:rPr>
        <w:t>с</w:t>
      </w:r>
      <w:r w:rsidR="008D6473">
        <w:rPr>
          <w:rFonts w:ascii="Times New Roman" w:hAnsi="Times New Roman" w:cs="Times New Roman"/>
          <w:sz w:val="28"/>
          <w:szCs w:val="28"/>
        </w:rPr>
        <w:t xml:space="preserve"> </w:t>
      </w:r>
      <w:r w:rsidR="001F15B8">
        <w:rPr>
          <w:rFonts w:ascii="Times New Roman" w:hAnsi="Times New Roman" w:cs="Times New Roman"/>
          <w:sz w:val="28"/>
          <w:szCs w:val="28"/>
        </w:rPr>
        <w:t>1</w:t>
      </w:r>
      <w:r w:rsidR="007002B6" w:rsidRPr="007002B6">
        <w:rPr>
          <w:rFonts w:ascii="Times New Roman" w:hAnsi="Times New Roman" w:cs="Times New Roman"/>
          <w:sz w:val="28"/>
          <w:szCs w:val="28"/>
        </w:rPr>
        <w:t>2</w:t>
      </w:r>
      <w:r w:rsidR="001F15B8">
        <w:rPr>
          <w:rFonts w:ascii="Times New Roman" w:hAnsi="Times New Roman" w:cs="Times New Roman"/>
          <w:sz w:val="28"/>
          <w:szCs w:val="28"/>
        </w:rPr>
        <w:t>.</w:t>
      </w:r>
      <w:r w:rsidR="00BB2588" w:rsidRPr="00BB2588">
        <w:rPr>
          <w:rFonts w:ascii="Times New Roman" w:hAnsi="Times New Roman" w:cs="Times New Roman"/>
          <w:sz w:val="28"/>
          <w:szCs w:val="28"/>
        </w:rPr>
        <w:t>1</w:t>
      </w:r>
      <w:r w:rsidR="007002B6" w:rsidRPr="007002B6">
        <w:rPr>
          <w:rFonts w:ascii="Times New Roman" w:hAnsi="Times New Roman" w:cs="Times New Roman"/>
          <w:sz w:val="28"/>
          <w:szCs w:val="28"/>
        </w:rPr>
        <w:t>1</w:t>
      </w:r>
      <w:r w:rsidR="001F15B8">
        <w:rPr>
          <w:rFonts w:ascii="Times New Roman" w:hAnsi="Times New Roman" w:cs="Times New Roman"/>
          <w:sz w:val="28"/>
          <w:szCs w:val="28"/>
        </w:rPr>
        <w:t xml:space="preserve">.2024 по </w:t>
      </w:r>
      <w:r w:rsidR="007002B6" w:rsidRPr="007002B6">
        <w:rPr>
          <w:rFonts w:ascii="Times New Roman" w:hAnsi="Times New Roman" w:cs="Times New Roman"/>
          <w:sz w:val="28"/>
          <w:szCs w:val="28"/>
        </w:rPr>
        <w:t>22</w:t>
      </w:r>
      <w:r w:rsidRPr="00CB2EFC">
        <w:rPr>
          <w:rFonts w:ascii="Times New Roman" w:hAnsi="Times New Roman" w:cs="Times New Roman"/>
          <w:sz w:val="28"/>
          <w:szCs w:val="28"/>
        </w:rPr>
        <w:t>.</w:t>
      </w:r>
      <w:r w:rsidR="00BB2588" w:rsidRPr="00BB2588">
        <w:rPr>
          <w:rFonts w:ascii="Times New Roman" w:hAnsi="Times New Roman" w:cs="Times New Roman"/>
          <w:sz w:val="28"/>
          <w:szCs w:val="28"/>
        </w:rPr>
        <w:t>1</w:t>
      </w:r>
      <w:r w:rsidR="007002B6" w:rsidRPr="007002B6">
        <w:rPr>
          <w:rFonts w:ascii="Times New Roman" w:hAnsi="Times New Roman" w:cs="Times New Roman"/>
          <w:sz w:val="28"/>
          <w:szCs w:val="28"/>
        </w:rPr>
        <w:t>1</w:t>
      </w:r>
      <w:r w:rsidR="00D50E14">
        <w:rPr>
          <w:rFonts w:ascii="Times New Roman" w:hAnsi="Times New Roman" w:cs="Times New Roman"/>
          <w:sz w:val="28"/>
          <w:szCs w:val="28"/>
        </w:rPr>
        <w:t>.2024</w:t>
      </w:r>
    </w:p>
    <w:p w14:paraId="39507849" w14:textId="77777777"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5F2349DB"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14:paraId="67D53F62" w14:textId="6276AC17"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 xml:space="preserve">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sz w:val="28"/>
          <w:szCs w:val="28"/>
        </w:rPr>
        <w:t>.</w:t>
      </w:r>
    </w:p>
    <w:p w14:paraId="7AED70DC" w14:textId="62CD92A6"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 xml:space="preserve">ул. </w:t>
      </w:r>
      <w:r w:rsidR="00423EB8">
        <w:rPr>
          <w:rFonts w:ascii="Times New Roman" w:hAnsi="Times New Roman" w:cs="Times New Roman"/>
          <w:sz w:val="28"/>
          <w:szCs w:val="28"/>
        </w:rPr>
        <w:t>Романова</w:t>
      </w:r>
      <w:r w:rsidRPr="00CB2EFC">
        <w:rPr>
          <w:rFonts w:ascii="Times New Roman" w:hAnsi="Times New Roman" w:cs="Times New Roman"/>
          <w:sz w:val="28"/>
          <w:szCs w:val="28"/>
        </w:rPr>
        <w:t xml:space="preserve">, </w:t>
      </w:r>
      <w:r w:rsidR="00423EB8">
        <w:rPr>
          <w:rFonts w:ascii="Times New Roman" w:hAnsi="Times New Roman" w:cs="Times New Roman"/>
          <w:sz w:val="28"/>
          <w:szCs w:val="28"/>
        </w:rPr>
        <w:t>33</w:t>
      </w:r>
      <w:r w:rsidR="00CB2EFC" w:rsidRPr="00CB2EFC">
        <w:rPr>
          <w:rFonts w:ascii="Times New Roman" w:hAnsi="Times New Roman" w:cs="Times New Roman"/>
          <w:sz w:val="28"/>
          <w:szCs w:val="28"/>
        </w:rPr>
        <w:t>, г. Новосибирск, 630091</w:t>
      </w:r>
    </w:p>
    <w:p w14:paraId="020F9519" w14:textId="77777777"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5" w:history="1">
        <w:r w:rsidR="00CB2EFC" w:rsidRPr="00021310">
          <w:rPr>
            <w:rStyle w:val="a3"/>
            <w:rFonts w:ascii="Times New Roman" w:hAnsi="Times New Roman" w:cs="Times New Roman"/>
            <w:color w:val="auto"/>
            <w:sz w:val="28"/>
            <w:szCs w:val="28"/>
          </w:rPr>
          <w:t>DKSMPUK@admnsk.ru</w:t>
        </w:r>
      </w:hyperlink>
    </w:p>
    <w:p w14:paraId="2AD78639"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6">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
    <w:p w14:paraId="2944FDA5"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56C3719D" w14:textId="77777777"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14:paraId="22EA899A"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1AAD8C33"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14:paraId="0EE83D4C"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844BFF"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14:paraId="3464691A"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B20E0D7"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75E5C25"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01A838" w14:textId="77777777"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14:paraId="3C9F4FB3" w14:textId="77777777"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6C15A52"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02B2E2E5" w14:textId="2DAF1E45"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подачи заявок и требования, предъявляемые к форме и содержанию заявок</w:t>
      </w:r>
      <w:proofErr w:type="gramStart"/>
      <w:r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Для</w:t>
      </w:r>
      <w:proofErr w:type="gramEnd"/>
      <w:r w:rsidRPr="00CB2EFC">
        <w:rPr>
          <w:rFonts w:ascii="Times New Roman" w:hAnsi="Times New Roman" w:cs="Times New Roman"/>
          <w:bCs/>
          <w:sz w:val="28"/>
          <w:szCs w:val="28"/>
        </w:rPr>
        <w:t xml:space="preserve"> участия в отборе участник отбора в срок, установленный в объявлении о проведении отбора представляет в департамент (приемная управления культуры) по адресу: 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bCs/>
          <w:sz w:val="28"/>
          <w:szCs w:val="28"/>
        </w:rPr>
        <w:t>, заявку на бумажном носителе, подписанную участником отбора (представителем участника отбора), в которой указываются:</w:t>
      </w:r>
    </w:p>
    <w:p w14:paraId="23B71C46"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14:paraId="42C45B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0207BAA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14:paraId="7D8FDEBF" w14:textId="77777777"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14:paraId="136135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14:paraId="135ED5A3"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14:paraId="3836907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20507B7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14:paraId="4A9E8A4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3F2CC401"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14:paraId="336822E5" w14:textId="77777777"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14:paraId="3D0F7E70"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14:paraId="167260F6"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платежные документы, подтверждающие осуществление кассового расхода, </w:t>
      </w:r>
      <w:r w:rsidRPr="001F582C">
        <w:rPr>
          <w:rFonts w:ascii="Times New Roman" w:hAnsi="Times New Roman" w:cs="Times New Roman"/>
          <w:sz w:val="28"/>
          <w:szCs w:val="28"/>
        </w:rPr>
        <w:lastRenderedPageBreak/>
        <w:t>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14:paraId="3CFE81C7" w14:textId="77777777"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14:paraId="0AC582EB" w14:textId="77777777"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8"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14:paraId="563C19C2"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14:paraId="5AB4FDA5" w14:textId="77777777"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14:paraId="6C73786F" w14:textId="77777777"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14:paraId="24E01DD5"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14:paraId="44E5303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9"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2778BFB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5E60DA9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1"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2"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14:paraId="44AE319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14:paraId="69B12ED1"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4"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5"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14:paraId="4D5DF44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7"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8"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14:paraId="2870EDE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1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14:paraId="0F64AEC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2491268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0"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1"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14:paraId="6F7F47D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2"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14:paraId="00F4755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14:paraId="3D46BA9D"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14:paraId="5D71E65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14:paraId="759F4E1B"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о результатах рассмотрения заявок на сайте управления культуры в течение семи рабочих дней со дня поступления документов в соответствии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14:paraId="7B845738"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14:paraId="1F12F17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14:paraId="34C607E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C2AAA39"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14:paraId="7BD11D1A" w14:textId="77777777"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20566AD4" w14:textId="77777777"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Разъяснения предоставляются участникам по электронной почте отбора в течение 3-х календарных дней с даты поступления запроса.</w:t>
      </w:r>
    </w:p>
    <w:p w14:paraId="2E4D0E93" w14:textId="77777777"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lastRenderedPageBreak/>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14:paraId="5D34E2C9" w14:textId="77777777"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уклонившимся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14:paraId="50ED1A80" w14:textId="4BB13553"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1F15B8">
        <w:rPr>
          <w:rFonts w:ascii="Times New Roman" w:hAnsi="Times New Roman" w:cs="Times New Roman"/>
          <w:b/>
          <w:bCs/>
          <w:sz w:val="28"/>
          <w:szCs w:val="28"/>
        </w:rPr>
        <w:t xml:space="preserve"> не позднее </w:t>
      </w:r>
      <w:r w:rsidR="00722452">
        <w:rPr>
          <w:rFonts w:ascii="Times New Roman" w:hAnsi="Times New Roman" w:cs="Times New Roman"/>
          <w:b/>
          <w:bCs/>
          <w:sz w:val="28"/>
          <w:szCs w:val="28"/>
        </w:rPr>
        <w:t>0</w:t>
      </w:r>
      <w:r w:rsidR="007002B6" w:rsidRPr="007002B6">
        <w:rPr>
          <w:rFonts w:ascii="Times New Roman" w:hAnsi="Times New Roman" w:cs="Times New Roman"/>
          <w:b/>
          <w:bCs/>
          <w:sz w:val="28"/>
          <w:szCs w:val="28"/>
        </w:rPr>
        <w:t>2</w:t>
      </w:r>
      <w:r w:rsidR="00991562">
        <w:rPr>
          <w:rFonts w:ascii="Times New Roman" w:hAnsi="Times New Roman" w:cs="Times New Roman"/>
          <w:b/>
          <w:bCs/>
          <w:sz w:val="28"/>
          <w:szCs w:val="28"/>
        </w:rPr>
        <w:t>.</w:t>
      </w:r>
      <w:r w:rsidR="00722452">
        <w:rPr>
          <w:rFonts w:ascii="Times New Roman" w:hAnsi="Times New Roman" w:cs="Times New Roman"/>
          <w:b/>
          <w:bCs/>
          <w:sz w:val="28"/>
          <w:szCs w:val="28"/>
        </w:rPr>
        <w:t>1</w:t>
      </w:r>
      <w:r w:rsidR="007002B6">
        <w:rPr>
          <w:rFonts w:ascii="Times New Roman" w:hAnsi="Times New Roman" w:cs="Times New Roman"/>
          <w:b/>
          <w:bCs/>
          <w:sz w:val="28"/>
          <w:szCs w:val="28"/>
          <w:lang w:val="en-US"/>
        </w:rPr>
        <w:t>2</w:t>
      </w:r>
      <w:r w:rsidR="00D50E14">
        <w:rPr>
          <w:rFonts w:ascii="Times New Roman" w:hAnsi="Times New Roman" w:cs="Times New Roman"/>
          <w:b/>
          <w:bCs/>
          <w:sz w:val="28"/>
          <w:szCs w:val="28"/>
        </w:rPr>
        <w:t>.2024</w:t>
      </w:r>
      <w:r w:rsidR="00723DCD" w:rsidRPr="00CB2EFC">
        <w:rPr>
          <w:rFonts w:ascii="Times New Roman" w:hAnsi="Times New Roman" w:cs="Times New Roman"/>
          <w:b/>
          <w:bCs/>
          <w:sz w:val="28"/>
          <w:szCs w:val="28"/>
        </w:rPr>
        <w:t>.</w:t>
      </w:r>
    </w:p>
    <w:p w14:paraId="331E8667" w14:textId="77777777"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3516F875" w14:textId="77777777"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14:paraId="4D466E94" w14:textId="77777777"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14:paraId="220D07F2" w14:textId="77777777"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14:paraId="68F6A322" w14:textId="77777777"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14:paraId="58DD2F7C" w14:textId="77777777"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3873839C" w14:textId="77777777"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14:paraId="428CD02A" w14:textId="77777777"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14:paraId="2F1AA297" w14:textId="77777777"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2BDC51B3"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3E370782" w14:textId="77777777"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9D"/>
    <w:rsid w:val="00021310"/>
    <w:rsid w:val="00021A84"/>
    <w:rsid w:val="000D2DE3"/>
    <w:rsid w:val="000F586E"/>
    <w:rsid w:val="001061EF"/>
    <w:rsid w:val="00126195"/>
    <w:rsid w:val="00167B6D"/>
    <w:rsid w:val="001B6791"/>
    <w:rsid w:val="001D0F6B"/>
    <w:rsid w:val="001F15B8"/>
    <w:rsid w:val="001F2A3E"/>
    <w:rsid w:val="001F582C"/>
    <w:rsid w:val="00220430"/>
    <w:rsid w:val="002C5128"/>
    <w:rsid w:val="00316719"/>
    <w:rsid w:val="00341377"/>
    <w:rsid w:val="00342AA4"/>
    <w:rsid w:val="0035219D"/>
    <w:rsid w:val="003A2603"/>
    <w:rsid w:val="003B2486"/>
    <w:rsid w:val="003E5D99"/>
    <w:rsid w:val="003F1D04"/>
    <w:rsid w:val="00422401"/>
    <w:rsid w:val="00423EB8"/>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002B6"/>
    <w:rsid w:val="00722452"/>
    <w:rsid w:val="00723DCD"/>
    <w:rsid w:val="007372BC"/>
    <w:rsid w:val="008565A1"/>
    <w:rsid w:val="008A2BEC"/>
    <w:rsid w:val="008D6473"/>
    <w:rsid w:val="00991562"/>
    <w:rsid w:val="009C6CED"/>
    <w:rsid w:val="00B230D3"/>
    <w:rsid w:val="00B673BD"/>
    <w:rsid w:val="00BA4EBE"/>
    <w:rsid w:val="00BB2588"/>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159B"/>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6B43"/>
  <w15:docId w15:val="{C0ACFA9C-5525-4835-AA2B-3BD3517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A360F45F3CE131E52AE88F58BE28B8AC3B45033542F4B19FE7DE949177CABA394D0188491B98757C9A11D538062F23EFE5EF96F173A0F9C84525037ECE" TargetMode="External"/><Relationship Id="rId13" Type="http://schemas.openxmlformats.org/officeDocument/2006/relationships/hyperlink" Target="consultantplus://offline/ref=534A360F45F3CE131E52AE88F58BE28B8AC3B45033542F4B19FE7DE949177CABA394D0188491B98757C9A11E5D8062F23EFE5EF96F173A0F9C84525037ECE" TargetMode="External"/><Relationship Id="rId18" Type="http://schemas.openxmlformats.org/officeDocument/2006/relationships/hyperlink" Target="consultantplus://offline/ref=534A360F45F3CE131E52AE88F58BE28B8AC3B45033542F4B19FE7DE949177CABA394D0188491B98757C9A11E5C8062F23EFE5EF96F173A0F9C84525037ECE"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consultantplus://offline/ref=534A360F45F3CE131E52AE88F58BE28B8AC3B45033542F4B19FE7DE949177CABA394D0188491B98757C9A11E5C8062F23EFE5EF96F173A0F9C84525037ECE" TargetMode="External"/><Relationship Id="rId7" Type="http://schemas.openxmlformats.org/officeDocument/2006/relationships/hyperlink" Target="consultantplus://offline/ref=E5DBD891BA9376D71CAFD0D0445019B57323DABF12CDBACCB4869A5E38C874BC91B393C2F5A32D03558645C6FF2C14552EF9DC38B95695ED90F20476S54EJ" TargetMode="External"/><Relationship Id="rId12" Type="http://schemas.openxmlformats.org/officeDocument/2006/relationships/hyperlink" Target="consultantplus://offline/ref=534A360F45F3CE131E52AE88F58BE28B8AC3B45033542F4B19FE7DE949177CABA394D0188491B98757C9A11D538062F23EFE5EF96F173A0F9C84525037ECE" TargetMode="External"/><Relationship Id="rId17" Type="http://schemas.openxmlformats.org/officeDocument/2006/relationships/hyperlink" Target="consultantplus://offline/ref=534A360F45F3CE131E52AE88F58BE28B8AC3B45033542F4B19FE7DE949177CABA394D0188491B98757C9A11D5B8062F23EFE5EF96F173A0F9C84525037EC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C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1" Type="http://schemas.openxmlformats.org/officeDocument/2006/relationships/customXml" Target="../customXml/item1.xml"/><Relationship Id="rId6" Type="http://schemas.openxmlformats.org/officeDocument/2006/relationships/hyperlink" Target="consultantplus://offline/ref=E5DBD891BA9376D71CAFD0D0445019B57323DABF12CDBCC1B5829A5E38C874BC91B393C2F5A32D03548442C6FF2C14552EF9DC38B95695ED90F20476S54EJ" TargetMode="External"/><Relationship Id="rId11" Type="http://schemas.openxmlformats.org/officeDocument/2006/relationships/hyperlink" Target="consultantplus://offline/ref=534A360F45F3CE131E52AE88F58BE28B8AC3B45033542F4B19FE7DE949177CABA394D0188491B98757C9A11D5B8062F23EFE5EF96F173A0F9C84525037ECE" TargetMode="External"/><Relationship Id="rId24" Type="http://schemas.openxmlformats.org/officeDocument/2006/relationships/theme" Target="theme/theme1.xml"/><Relationship Id="rId5" Type="http://schemas.openxmlformats.org/officeDocument/2006/relationships/hyperlink" Target="mailto:DKSMPUK@admnsk.ru" TargetMode="External"/><Relationship Id="rId15" Type="http://schemas.openxmlformats.org/officeDocument/2006/relationships/hyperlink" Target="consultantplus://offline/ref=534A360F45F3CE131E52AE88F58BE28B8AC3B45033542F4B19FE7DE949177CABA394D0188491B98757C9A11A598062F23EFE5EF96F173A0F9C84525037EC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D538062F23EFE5EF96F173A0F9C84525037ECE" TargetMode="External"/><Relationship Id="rId4" Type="http://schemas.openxmlformats.org/officeDocument/2006/relationships/webSettings" Target="webSettings.xml"/><Relationship Id="rId9" Type="http://schemas.openxmlformats.org/officeDocument/2006/relationships/hyperlink" Target="consultantplus://offline/ref=534A360F45F3CE131E52AE88F58BE28B8AC3B45033542F4B19FE7DE949177CABA394D0188491B98757C9A01A538062F23EFE5EF96F173A0F9C84525037ECE" TargetMode="External"/><Relationship Id="rId14" Type="http://schemas.openxmlformats.org/officeDocument/2006/relationships/hyperlink" Target="consultantplus://offline/ref=534A360F45F3CE131E52AE88F58BE28B8AC3B45033542F4B19FE7DE949177CABA394D0188491B98757C9A11A5A8062F23EFE5EF96F173A0F9C84525037ECE" TargetMode="External"/><Relationship Id="rId22" Type="http://schemas.openxmlformats.org/officeDocument/2006/relationships/hyperlink" Target="consultantplus://offline/ref=534A360F45F3CE131E52AE88F58BE28B8AC3B45033542F4B19FE7DE949177CABA394D0188491B98757C9A11953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192</parentSyncElement>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22D90-E346-470A-B23D-1D077ED6ADAB}"/>
</file>

<file path=customXml/itemProps2.xml><?xml version="1.0" encoding="utf-8"?>
<ds:datastoreItem xmlns:ds="http://schemas.openxmlformats.org/officeDocument/2006/customXml" ds:itemID="{F4F599E0-087C-40B9-B7DC-C47FC3FBB5F3}"/>
</file>

<file path=customXml/itemProps3.xml><?xml version="1.0" encoding="utf-8"?>
<ds:datastoreItem xmlns:ds="http://schemas.openxmlformats.org/officeDocument/2006/customXml" ds:itemID="{C7C13589-2C5F-4F7A-8479-20EB2C77B625}"/>
</file>

<file path=customXml/itemProps4.xml><?xml version="1.0" encoding="utf-8"?>
<ds:datastoreItem xmlns:ds="http://schemas.openxmlformats.org/officeDocument/2006/customXml" ds:itemID="{5D022D90-E346-470A-B23D-1D077ED6ADAB}"/>
</file>

<file path=customXml/itemProps5.xml><?xml version="1.0" encoding="utf-8"?>
<ds:datastoreItem xmlns:ds="http://schemas.openxmlformats.org/officeDocument/2006/customXml" ds:itemID="{7802A601-596C-48EF-9EBA-EFD121B02C9D}"/>
</file>

<file path=docProps/app.xml><?xml version="1.0" encoding="utf-8"?>
<Properties xmlns="http://schemas.openxmlformats.org/officeDocument/2006/extended-properties" xmlns:vt="http://schemas.openxmlformats.org/officeDocument/2006/docPropsVTypes">
  <Template>Normal</Template>
  <TotalTime>3</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12.11.2024</dc:title>
  <dc:creator>Гутыра Артем Андреевич</dc:creator>
  <cp:lastModifiedBy>Гутыра Артем Андреевич</cp:lastModifiedBy>
  <cp:revision>2</cp:revision>
  <dcterms:created xsi:type="dcterms:W3CDTF">2024-11-11T02:28:00Z</dcterms:created>
  <dcterms:modified xsi:type="dcterms:W3CDTF">2024-11-11T02:28:00Z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404dec16-d7da-4bbb-a596-c11623619fbc</vt:lpwstr>
  </property>
  <property fmtid="{D5CDD505-2E9C-101B-9397-08002B2CF9AE}" pid="4" name="Order">
    <vt:r8>18400</vt:r8>
  </property>
</Properties>
</file>